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F86A" w14:textId="0CE200D9" w:rsidR="005B2FF2" w:rsidRDefault="005B2FF2" w:rsidP="005B3BBA">
      <w:pPr>
        <w:spacing w:before="100" w:beforeAutospacing="1" w:line="240" w:lineRule="auto"/>
        <w:contextualSpacing/>
        <w:jc w:val="center"/>
        <w:rPr>
          <w:rFonts w:ascii="Calibri" w:eastAsia="Times New Roman" w:hAnsi="Calibri" w:cs="Times New Roman"/>
          <w:b/>
          <w:bCs/>
          <w:lang w:eastAsia="en-CA"/>
        </w:rPr>
      </w:pPr>
      <w:r w:rsidRPr="005B2FF2">
        <w:rPr>
          <w:rFonts w:ascii="Calibri" w:eastAsia="Times New Roman" w:hAnsi="Calibri" w:cs="Times New Roman"/>
          <w:b/>
          <w:bCs/>
          <w:sz w:val="32"/>
          <w:szCs w:val="32"/>
          <w:lang w:eastAsia="en-CA"/>
        </w:rPr>
        <w:t>Quadra Children’s Centre Enrollment Policy</w:t>
      </w:r>
      <w:r w:rsidRPr="005B2FF2">
        <w:rPr>
          <w:rFonts w:ascii="Calibri" w:eastAsia="Times New Roman" w:hAnsi="Calibri" w:cs="Times New Roman"/>
          <w:b/>
          <w:bCs/>
          <w:lang w:eastAsia="en-CA"/>
        </w:rPr>
        <w:t xml:space="preserve"> </w:t>
      </w:r>
    </w:p>
    <w:p w14:paraId="5547366F" w14:textId="69D7124C" w:rsidR="003F5E47" w:rsidRPr="003F5E47" w:rsidRDefault="003F5E47" w:rsidP="005B3BBA">
      <w:pPr>
        <w:spacing w:before="100" w:beforeAutospacing="1" w:line="240" w:lineRule="auto"/>
        <w:contextualSpacing/>
        <w:jc w:val="center"/>
        <w:rPr>
          <w:rFonts w:ascii="Calibri" w:eastAsia="Times New Roman" w:hAnsi="Calibri" w:cs="Times New Roman"/>
          <w:b/>
          <w:bCs/>
          <w:sz w:val="32"/>
          <w:szCs w:val="32"/>
          <w:u w:val="single"/>
          <w:lang w:eastAsia="en-CA"/>
        </w:rPr>
      </w:pPr>
      <w:r w:rsidRPr="003F5E47">
        <w:rPr>
          <w:rFonts w:ascii="Calibri" w:eastAsia="Times New Roman" w:hAnsi="Calibri" w:cs="Times New Roman"/>
          <w:b/>
          <w:bCs/>
          <w:u w:val="single"/>
          <w:lang w:eastAsia="en-CA"/>
        </w:rPr>
        <w:t xml:space="preserve">Updated as of </w:t>
      </w:r>
      <w:r w:rsidR="00F862C5">
        <w:rPr>
          <w:rFonts w:ascii="Calibri" w:eastAsia="Times New Roman" w:hAnsi="Calibri" w:cs="Times New Roman"/>
          <w:b/>
          <w:bCs/>
          <w:u w:val="single"/>
          <w:lang w:eastAsia="en-CA"/>
        </w:rPr>
        <w:t>September 13</w:t>
      </w:r>
      <w:r w:rsidRPr="003F5E47">
        <w:rPr>
          <w:rFonts w:ascii="Calibri" w:eastAsia="Times New Roman" w:hAnsi="Calibri" w:cs="Times New Roman"/>
          <w:b/>
          <w:bCs/>
          <w:u w:val="single"/>
          <w:vertAlign w:val="superscript"/>
          <w:lang w:eastAsia="en-CA"/>
        </w:rPr>
        <w:t>th</w:t>
      </w:r>
      <w:proofErr w:type="gramStart"/>
      <w:r w:rsidRPr="003F5E47">
        <w:rPr>
          <w:rFonts w:ascii="Calibri" w:eastAsia="Times New Roman" w:hAnsi="Calibri" w:cs="Times New Roman"/>
          <w:b/>
          <w:bCs/>
          <w:u w:val="single"/>
          <w:lang w:eastAsia="en-CA"/>
        </w:rPr>
        <w:t xml:space="preserve"> 202</w:t>
      </w:r>
      <w:r w:rsidR="00F862C5">
        <w:rPr>
          <w:rFonts w:ascii="Calibri" w:eastAsia="Times New Roman" w:hAnsi="Calibri" w:cs="Times New Roman"/>
          <w:b/>
          <w:bCs/>
          <w:u w:val="single"/>
          <w:lang w:eastAsia="en-CA"/>
        </w:rPr>
        <w:t>1</w:t>
      </w:r>
      <w:proofErr w:type="gramEnd"/>
    </w:p>
    <w:p w14:paraId="3AE8CD32" w14:textId="1014CE4F" w:rsidR="005B2FF2" w:rsidRPr="005B2FF2" w:rsidRDefault="005B2FF2" w:rsidP="005B2FF2">
      <w:pPr>
        <w:spacing w:before="100" w:beforeAutospacing="1" w:after="0" w:line="256" w:lineRule="auto"/>
        <w:rPr>
          <w:rFonts w:ascii="Calibri" w:eastAsia="Times New Roman" w:hAnsi="Calibri" w:cs="Times New Roman"/>
          <w:b/>
          <w:bCs/>
          <w:u w:val="single"/>
          <w:lang w:eastAsia="en-CA"/>
        </w:rPr>
      </w:pPr>
      <w:r w:rsidRPr="005B2FF2">
        <w:rPr>
          <w:rFonts w:ascii="Calibri" w:eastAsia="Times New Roman" w:hAnsi="Calibri" w:cs="Times New Roman"/>
          <w:b/>
          <w:bCs/>
          <w:u w:val="single"/>
          <w:lang w:eastAsia="en-CA"/>
        </w:rPr>
        <w:t>Regular Enrollment</w:t>
      </w:r>
    </w:p>
    <w:p w14:paraId="3CBF0494" w14:textId="21B9ACAF" w:rsidR="005B2FF2" w:rsidRPr="005B2FF2" w:rsidRDefault="005B2FF2" w:rsidP="005B2FF2">
      <w:pPr>
        <w:spacing w:after="0" w:line="256" w:lineRule="auto"/>
        <w:rPr>
          <w:rFonts w:ascii="Calibri" w:eastAsia="Times New Roman" w:hAnsi="Calibri" w:cs="Times New Roman"/>
          <w:b/>
          <w:bCs/>
          <w:u w:val="single"/>
          <w:lang w:eastAsia="en-CA"/>
        </w:rPr>
      </w:pPr>
      <w:r w:rsidRPr="005B2FF2">
        <w:rPr>
          <w:rFonts w:ascii="Calibri" w:eastAsia="Times New Roman" w:hAnsi="Calibri" w:cs="Times New Roman"/>
          <w:lang w:eastAsia="en-CA"/>
        </w:rPr>
        <w:t xml:space="preserve">Families enrolling at Quadra Children’s Centre may choose which days and times their child(ren) will attend, based on availability. The specific days and times chosen </w:t>
      </w:r>
      <w:proofErr w:type="gramStart"/>
      <w:r w:rsidRPr="005B2FF2">
        <w:rPr>
          <w:rFonts w:ascii="Calibri" w:eastAsia="Times New Roman" w:hAnsi="Calibri" w:cs="Times New Roman"/>
          <w:lang w:eastAsia="en-CA"/>
        </w:rPr>
        <w:t>need</w:t>
      </w:r>
      <w:proofErr w:type="gramEnd"/>
      <w:r w:rsidRPr="005B2FF2">
        <w:rPr>
          <w:rFonts w:ascii="Calibri" w:eastAsia="Times New Roman" w:hAnsi="Calibri" w:cs="Times New Roman"/>
          <w:lang w:eastAsia="en-CA"/>
        </w:rPr>
        <w:t xml:space="preserve"> to remain the same throughout the month. There is a minimum use of 2 days per week at 4.25 hours per day.  The minimum use does not apply to our school-age program</w:t>
      </w:r>
      <w:r w:rsidR="00F919FF">
        <w:rPr>
          <w:rFonts w:ascii="Calibri" w:eastAsia="Times New Roman" w:hAnsi="Calibri" w:cs="Times New Roman"/>
          <w:lang w:eastAsia="en-CA"/>
        </w:rPr>
        <w:t>s</w:t>
      </w:r>
      <w:r w:rsidRPr="005B2FF2">
        <w:rPr>
          <w:rFonts w:ascii="Calibri" w:eastAsia="Times New Roman" w:hAnsi="Calibri" w:cs="Times New Roman"/>
          <w:lang w:eastAsia="en-CA"/>
        </w:rPr>
        <w:t>.  A one-time $25.00 registration fee will be charged at the time of registration.</w:t>
      </w:r>
    </w:p>
    <w:p w14:paraId="071F6488" w14:textId="77777777" w:rsidR="005B2FF2" w:rsidRPr="005B2FF2" w:rsidRDefault="005B2FF2" w:rsidP="005B2FF2">
      <w:pPr>
        <w:spacing w:line="256" w:lineRule="auto"/>
        <w:rPr>
          <w:rFonts w:ascii="Calibri" w:eastAsia="Times New Roman" w:hAnsi="Calibri" w:cs="Times New Roman"/>
          <w:lang w:eastAsia="en-CA"/>
        </w:rPr>
      </w:pPr>
      <w:r w:rsidRPr="005B2FF2">
        <w:rPr>
          <w:rFonts w:ascii="Calibri" w:eastAsia="Times New Roman" w:hAnsi="Calibri" w:cs="Times New Roman"/>
          <w:lang w:eastAsia="en-CA"/>
        </w:rPr>
        <w:t>A contract for the childcare space agreed to will be signed confirming your families chosen enrollment.</w:t>
      </w:r>
    </w:p>
    <w:p w14:paraId="5A6062D0" w14:textId="15DFC0D4" w:rsidR="005B2FF2" w:rsidRPr="005B2FF2" w:rsidRDefault="005B2FF2" w:rsidP="005B2FF2">
      <w:pPr>
        <w:spacing w:line="256" w:lineRule="auto"/>
        <w:rPr>
          <w:rFonts w:ascii="Calibri" w:eastAsia="Times New Roman" w:hAnsi="Calibri" w:cs="Times New Roman"/>
          <w:lang w:eastAsia="en-CA"/>
        </w:rPr>
      </w:pPr>
      <w:r w:rsidRPr="005B2FF2">
        <w:rPr>
          <w:rFonts w:ascii="Calibri" w:eastAsia="Times New Roman" w:hAnsi="Calibri" w:cs="Times New Roman"/>
          <w:lang w:eastAsia="en-CA"/>
        </w:rPr>
        <w:t xml:space="preserve">30 days’ written notice is required to request a change to your family’s enrollment schedule. </w:t>
      </w:r>
      <w:r w:rsidR="00742D0E">
        <w:rPr>
          <w:rFonts w:ascii="Calibri" w:eastAsia="Times New Roman" w:hAnsi="Calibri" w:cs="Times New Roman"/>
          <w:lang w:eastAsia="en-CA"/>
        </w:rPr>
        <w:t xml:space="preserve">This can be done via e-mail or by completing a </w:t>
      </w:r>
      <w:r w:rsidR="00742D0E">
        <w:rPr>
          <w:rFonts w:ascii="Calibri" w:eastAsia="Times New Roman" w:hAnsi="Calibri" w:cs="Times New Roman"/>
          <w:i/>
          <w:iCs/>
          <w:lang w:eastAsia="en-CA"/>
        </w:rPr>
        <w:t xml:space="preserve">Change of Enrollment Request </w:t>
      </w:r>
      <w:r w:rsidR="00742D0E">
        <w:rPr>
          <w:rFonts w:ascii="Calibri" w:eastAsia="Times New Roman" w:hAnsi="Calibri" w:cs="Times New Roman"/>
          <w:lang w:eastAsia="en-CA"/>
        </w:rPr>
        <w:t>form available in the Parent Communication folder in the front foyer of the preschool building.</w:t>
      </w:r>
      <w:r w:rsidRPr="005B2FF2">
        <w:rPr>
          <w:rFonts w:ascii="Calibri" w:eastAsia="Times New Roman" w:hAnsi="Calibri" w:cs="Times New Roman"/>
          <w:lang w:eastAsia="en-CA"/>
        </w:rPr>
        <w:t xml:space="preserve"> A $20.00 administrative fee will be charged per requested change, per each child’s contract.</w:t>
      </w:r>
    </w:p>
    <w:p w14:paraId="3EBBA240" w14:textId="77777777" w:rsidR="005B2FF2" w:rsidRPr="005B2FF2" w:rsidRDefault="005B2FF2" w:rsidP="005B2FF2">
      <w:pPr>
        <w:spacing w:line="256" w:lineRule="auto"/>
        <w:rPr>
          <w:rFonts w:ascii="Calibri" w:eastAsia="Times New Roman" w:hAnsi="Calibri" w:cs="Times New Roman"/>
          <w:lang w:eastAsia="en-CA"/>
        </w:rPr>
      </w:pPr>
      <w:r w:rsidRPr="005B2FF2">
        <w:rPr>
          <w:rFonts w:ascii="Calibri" w:eastAsia="Times New Roman" w:hAnsi="Calibri" w:cs="Times New Roman"/>
          <w:lang w:eastAsia="en-CA"/>
        </w:rPr>
        <w:t>Sick time will not be reimbursed.  Families will be reimbursed for any Centre closures due to weather (e.g. snow) or other unusual circumstances.</w:t>
      </w:r>
    </w:p>
    <w:p w14:paraId="3F4C3F2D" w14:textId="77777777" w:rsidR="005B2FF2" w:rsidRPr="005B2FF2" w:rsidRDefault="005B2FF2" w:rsidP="005B2FF2">
      <w:pPr>
        <w:spacing w:line="256" w:lineRule="auto"/>
        <w:rPr>
          <w:rFonts w:ascii="Calibri" w:eastAsia="Times New Roman" w:hAnsi="Calibri" w:cs="Times New Roman"/>
          <w:lang w:eastAsia="en-CA"/>
        </w:rPr>
      </w:pPr>
      <w:r w:rsidRPr="005B2FF2">
        <w:rPr>
          <w:rFonts w:ascii="Calibri" w:eastAsia="Times New Roman" w:hAnsi="Calibri" w:cs="Times New Roman"/>
          <w:lang w:eastAsia="en-CA"/>
        </w:rPr>
        <w:t xml:space="preserve">Fees are due by the end of each month.  A 2% monthly finance charge will be charged on all overdue amounts.  </w:t>
      </w:r>
    </w:p>
    <w:p w14:paraId="6B207796" w14:textId="77777777" w:rsidR="005B2FF2" w:rsidRPr="005B2FF2" w:rsidRDefault="005B2FF2" w:rsidP="005B2FF2">
      <w:pPr>
        <w:spacing w:line="256" w:lineRule="auto"/>
        <w:rPr>
          <w:rFonts w:ascii="Calibri" w:eastAsia="Times New Roman" w:hAnsi="Calibri" w:cs="Times New Roman"/>
          <w:lang w:eastAsia="en-CA"/>
        </w:rPr>
      </w:pPr>
      <w:r w:rsidRPr="005B2FF2">
        <w:rPr>
          <w:rFonts w:ascii="Calibri" w:eastAsia="Times New Roman" w:hAnsi="Calibri" w:cs="Times New Roman"/>
          <w:lang w:eastAsia="en-CA"/>
        </w:rPr>
        <w:t>To withdraw your child from Quadra Children’s Centre a minimum of 30 days’ notice is required, or 30 days’ fees in lieu of notice.</w:t>
      </w:r>
    </w:p>
    <w:p w14:paraId="5798B851" w14:textId="77777777" w:rsidR="005B2FF2" w:rsidRPr="005B2FF2" w:rsidRDefault="005B2FF2" w:rsidP="005B2FF2">
      <w:pPr>
        <w:spacing w:before="100" w:beforeAutospacing="1" w:after="0" w:line="256" w:lineRule="auto"/>
        <w:rPr>
          <w:rFonts w:ascii="Calibri" w:eastAsia="Times New Roman" w:hAnsi="Calibri" w:cs="Times New Roman"/>
          <w:b/>
          <w:bCs/>
          <w:u w:val="single"/>
          <w:lang w:eastAsia="en-CA"/>
        </w:rPr>
      </w:pPr>
      <w:r w:rsidRPr="005B2FF2">
        <w:rPr>
          <w:rFonts w:ascii="Calibri" w:eastAsia="Times New Roman" w:hAnsi="Calibri" w:cs="Times New Roman"/>
          <w:b/>
          <w:bCs/>
          <w:u w:val="single"/>
          <w:lang w:eastAsia="en-CA"/>
        </w:rPr>
        <w:t>Drop-in Enrollment</w:t>
      </w:r>
    </w:p>
    <w:p w14:paraId="7853D98B" w14:textId="5D77690F" w:rsidR="005B2FF2" w:rsidRPr="005B2FF2" w:rsidRDefault="005B2FF2" w:rsidP="00F862C5">
      <w:pPr>
        <w:spacing w:after="0" w:line="256" w:lineRule="auto"/>
        <w:rPr>
          <w:rFonts w:ascii="Calibri" w:eastAsia="Times New Roman" w:hAnsi="Calibri" w:cs="Times New Roman"/>
          <w:lang w:eastAsia="en-CA"/>
        </w:rPr>
      </w:pPr>
      <w:r w:rsidRPr="005B2FF2">
        <w:rPr>
          <w:rFonts w:ascii="Calibri" w:eastAsia="Times New Roman" w:hAnsi="Calibri" w:cs="Times New Roman"/>
          <w:lang w:eastAsia="en-CA"/>
        </w:rPr>
        <w:t xml:space="preserve">Families can request extra days based on availability.  Adding an additional day(s) will not result in an administrative fee.  On these occasions families will be charged at the drop-in fee rate.  Once extra days are </w:t>
      </w:r>
      <w:proofErr w:type="gramStart"/>
      <w:r w:rsidRPr="005B2FF2">
        <w:rPr>
          <w:rFonts w:ascii="Calibri" w:eastAsia="Times New Roman" w:hAnsi="Calibri" w:cs="Times New Roman"/>
          <w:lang w:eastAsia="en-CA"/>
        </w:rPr>
        <w:t>booked</w:t>
      </w:r>
      <w:proofErr w:type="gramEnd"/>
      <w:r w:rsidRPr="005B2FF2">
        <w:rPr>
          <w:rFonts w:ascii="Calibri" w:eastAsia="Times New Roman" w:hAnsi="Calibri" w:cs="Times New Roman"/>
          <w:lang w:eastAsia="en-CA"/>
        </w:rPr>
        <w:t xml:space="preserve"> they will not be reimbursed. </w:t>
      </w:r>
      <w:r w:rsidR="00F862C5">
        <w:rPr>
          <w:rFonts w:ascii="Calibri" w:eastAsia="Times New Roman" w:hAnsi="Calibri" w:cs="Times New Roman"/>
          <w:lang w:eastAsia="en-CA"/>
        </w:rPr>
        <w:t xml:space="preserve"> </w:t>
      </w:r>
      <w:r w:rsidRPr="005B2FF2">
        <w:rPr>
          <w:rFonts w:ascii="Calibri" w:eastAsia="Times New Roman" w:hAnsi="Calibri" w:cs="Times New Roman"/>
          <w:lang w:eastAsia="en-CA"/>
        </w:rPr>
        <w:t>This does not include requests for time changes.</w:t>
      </w:r>
    </w:p>
    <w:p w14:paraId="43CDA2F4" w14:textId="1B79E04F" w:rsidR="005B2FF2" w:rsidRPr="003F5E47" w:rsidRDefault="005B2FF2" w:rsidP="005B2FF2">
      <w:pPr>
        <w:spacing w:before="100" w:beforeAutospacing="1" w:after="0" w:line="256" w:lineRule="auto"/>
        <w:rPr>
          <w:rFonts w:ascii="Calibri" w:eastAsia="Times New Roman" w:hAnsi="Calibri" w:cs="Times New Roman"/>
          <w:i/>
          <w:iCs/>
          <w:u w:val="single"/>
          <w:lang w:eastAsia="en-CA"/>
        </w:rPr>
      </w:pPr>
      <w:r w:rsidRPr="005B2FF2">
        <w:rPr>
          <w:rFonts w:ascii="Calibri" w:eastAsia="Times New Roman" w:hAnsi="Calibri" w:cs="Times New Roman"/>
          <w:b/>
          <w:bCs/>
          <w:u w:val="single"/>
          <w:lang w:eastAsia="en-CA"/>
        </w:rPr>
        <w:t>Summer Enrollment</w:t>
      </w:r>
      <w:r w:rsidR="003F5E47">
        <w:rPr>
          <w:rFonts w:ascii="Calibri" w:eastAsia="Times New Roman" w:hAnsi="Calibri" w:cs="Times New Roman"/>
          <w:b/>
          <w:bCs/>
          <w:u w:val="single"/>
          <w:lang w:eastAsia="en-CA"/>
        </w:rPr>
        <w:t xml:space="preserve"> – </w:t>
      </w:r>
      <w:r w:rsidR="003F5E47">
        <w:rPr>
          <w:rFonts w:ascii="Calibri" w:eastAsia="Times New Roman" w:hAnsi="Calibri" w:cs="Times New Roman"/>
          <w:i/>
          <w:iCs/>
          <w:u w:val="single"/>
          <w:lang w:eastAsia="en-CA"/>
        </w:rPr>
        <w:t>School Age Programs O</w:t>
      </w:r>
      <w:r w:rsidR="005B3BBA">
        <w:rPr>
          <w:rFonts w:ascii="Calibri" w:eastAsia="Times New Roman" w:hAnsi="Calibri" w:cs="Times New Roman"/>
          <w:i/>
          <w:iCs/>
          <w:u w:val="single"/>
          <w:lang w:eastAsia="en-CA"/>
        </w:rPr>
        <w:t>NLY</w:t>
      </w:r>
    </w:p>
    <w:p w14:paraId="42F1556A" w14:textId="709E5C15" w:rsidR="005B2FF2" w:rsidRPr="005B2FF2" w:rsidRDefault="005B2FF2" w:rsidP="005B2FF2">
      <w:pPr>
        <w:spacing w:line="256" w:lineRule="auto"/>
        <w:rPr>
          <w:rFonts w:ascii="Calibri" w:eastAsia="Times New Roman" w:hAnsi="Calibri" w:cs="Times New Roman"/>
          <w:lang w:eastAsia="en-CA"/>
        </w:rPr>
      </w:pPr>
      <w:r w:rsidRPr="005B2FF2">
        <w:rPr>
          <w:rFonts w:ascii="Calibri" w:eastAsia="Times New Roman" w:hAnsi="Calibri" w:cs="Times New Roman"/>
          <w:lang w:eastAsia="en-CA"/>
        </w:rPr>
        <w:t>Between July 1</w:t>
      </w:r>
      <w:r w:rsidRPr="005B2FF2">
        <w:rPr>
          <w:rFonts w:ascii="Calibri" w:eastAsia="Times New Roman" w:hAnsi="Calibri" w:cs="Times New Roman"/>
          <w:vertAlign w:val="superscript"/>
          <w:lang w:eastAsia="en-CA"/>
        </w:rPr>
        <w:t>st</w:t>
      </w:r>
      <w:r w:rsidRPr="005B2FF2">
        <w:rPr>
          <w:rFonts w:ascii="Calibri" w:eastAsia="Times New Roman" w:hAnsi="Calibri" w:cs="Times New Roman"/>
          <w:lang w:eastAsia="en-CA"/>
        </w:rPr>
        <w:t xml:space="preserve"> – August 31</w:t>
      </w:r>
      <w:r w:rsidRPr="005B2FF2">
        <w:rPr>
          <w:rFonts w:ascii="Calibri" w:eastAsia="Times New Roman" w:hAnsi="Calibri" w:cs="Times New Roman"/>
          <w:vertAlign w:val="superscript"/>
          <w:lang w:eastAsia="en-CA"/>
        </w:rPr>
        <w:t>st</w:t>
      </w:r>
      <w:r w:rsidRPr="005B2FF2">
        <w:rPr>
          <w:rFonts w:ascii="Calibri" w:eastAsia="Times New Roman" w:hAnsi="Calibri" w:cs="Times New Roman"/>
          <w:lang w:eastAsia="en-CA"/>
        </w:rPr>
        <w:t xml:space="preserve"> each year families may request to change their usual schedule for this time frame only.  Acceptable changes are adding or dropping days, altering your daily attendance schedule, or to place the childcare space on hold until Septemb</w:t>
      </w:r>
      <w:r w:rsidR="003F5E47">
        <w:rPr>
          <w:rFonts w:ascii="Calibri" w:eastAsia="Times New Roman" w:hAnsi="Calibri" w:cs="Times New Roman"/>
          <w:lang w:eastAsia="en-CA"/>
        </w:rPr>
        <w:t>er</w:t>
      </w:r>
      <w:r w:rsidRPr="005B2FF2">
        <w:rPr>
          <w:rFonts w:ascii="Calibri" w:eastAsia="Times New Roman" w:hAnsi="Calibri" w:cs="Times New Roman"/>
          <w:lang w:eastAsia="en-CA"/>
        </w:rPr>
        <w:t xml:space="preserve"> No $20.00 administrative fee will be applied.</w:t>
      </w:r>
    </w:p>
    <w:p w14:paraId="3F669721" w14:textId="0751EE87" w:rsidR="005B2FF2" w:rsidRPr="005B3BBA" w:rsidRDefault="005B2FF2" w:rsidP="005B2FF2">
      <w:pPr>
        <w:spacing w:before="100" w:beforeAutospacing="1" w:after="0" w:line="256" w:lineRule="auto"/>
        <w:rPr>
          <w:rFonts w:ascii="Calibri" w:eastAsia="Times New Roman" w:hAnsi="Calibri" w:cs="Times New Roman"/>
          <w:i/>
          <w:iCs/>
          <w:u w:val="single"/>
          <w:lang w:eastAsia="en-CA"/>
        </w:rPr>
      </w:pPr>
      <w:r w:rsidRPr="005B2FF2">
        <w:rPr>
          <w:rFonts w:ascii="Calibri" w:eastAsia="Times New Roman" w:hAnsi="Calibri" w:cs="Times New Roman"/>
          <w:b/>
          <w:bCs/>
          <w:u w:val="single"/>
          <w:lang w:eastAsia="en-CA"/>
        </w:rPr>
        <w:t xml:space="preserve">December Holiday </w:t>
      </w:r>
      <w:r w:rsidR="005B3BBA">
        <w:rPr>
          <w:rFonts w:ascii="Calibri" w:eastAsia="Times New Roman" w:hAnsi="Calibri" w:cs="Times New Roman"/>
          <w:b/>
          <w:bCs/>
          <w:u w:val="single"/>
          <w:lang w:eastAsia="en-CA"/>
        </w:rPr>
        <w:t xml:space="preserve">and Spring Break </w:t>
      </w:r>
      <w:r w:rsidRPr="005B2FF2">
        <w:rPr>
          <w:rFonts w:ascii="Calibri" w:eastAsia="Times New Roman" w:hAnsi="Calibri" w:cs="Times New Roman"/>
          <w:b/>
          <w:bCs/>
          <w:u w:val="single"/>
          <w:lang w:eastAsia="en-CA"/>
        </w:rPr>
        <w:t>Enrollment</w:t>
      </w:r>
      <w:r w:rsidR="005B3BBA">
        <w:rPr>
          <w:rFonts w:ascii="Calibri" w:eastAsia="Times New Roman" w:hAnsi="Calibri" w:cs="Times New Roman"/>
          <w:b/>
          <w:bCs/>
          <w:u w:val="single"/>
          <w:lang w:eastAsia="en-CA"/>
        </w:rPr>
        <w:t xml:space="preserve">- </w:t>
      </w:r>
      <w:r w:rsidR="005B3BBA">
        <w:rPr>
          <w:rFonts w:ascii="Calibri" w:eastAsia="Times New Roman" w:hAnsi="Calibri" w:cs="Times New Roman"/>
          <w:i/>
          <w:iCs/>
          <w:u w:val="single"/>
          <w:lang w:eastAsia="en-CA"/>
        </w:rPr>
        <w:t>School Age Programs ONLY</w:t>
      </w:r>
    </w:p>
    <w:p w14:paraId="08B8D583" w14:textId="205B3C0D" w:rsidR="005B2FF2" w:rsidRPr="005B2FF2" w:rsidRDefault="003F5E47" w:rsidP="005B2FF2">
      <w:pPr>
        <w:spacing w:line="256" w:lineRule="auto"/>
        <w:rPr>
          <w:rFonts w:ascii="Calibri" w:eastAsia="Times New Roman" w:hAnsi="Calibri" w:cs="Times New Roman"/>
          <w:lang w:eastAsia="en-CA"/>
        </w:rPr>
      </w:pPr>
      <w:r>
        <w:rPr>
          <w:rFonts w:ascii="Calibri" w:eastAsia="Times New Roman" w:hAnsi="Calibri" w:cs="Times New Roman"/>
          <w:lang w:eastAsia="en-CA"/>
        </w:rPr>
        <w:t xml:space="preserve">We will close for approximately a week over the </w:t>
      </w:r>
      <w:r w:rsidR="005B3BBA">
        <w:rPr>
          <w:rFonts w:ascii="Calibri" w:eastAsia="Times New Roman" w:hAnsi="Calibri" w:cs="Times New Roman"/>
          <w:lang w:eastAsia="en-CA"/>
        </w:rPr>
        <w:t xml:space="preserve">winter </w:t>
      </w:r>
      <w:r>
        <w:rPr>
          <w:rFonts w:ascii="Calibri" w:eastAsia="Times New Roman" w:hAnsi="Calibri" w:cs="Times New Roman"/>
          <w:lang w:eastAsia="en-CA"/>
        </w:rPr>
        <w:t xml:space="preserve">holidays each year. We will let you know the dates of this closure in early November. </w:t>
      </w:r>
      <w:r>
        <w:rPr>
          <w:rFonts w:ascii="Calibri" w:eastAsia="Times New Roman" w:hAnsi="Calibri" w:cs="Times New Roman"/>
          <w:lang w:eastAsia="en-CA"/>
        </w:rPr>
        <w:br/>
        <w:t xml:space="preserve">Our School Age Program will run full day programs (7:30 AM – 6 PM) any day that SD72 is closed and we are open. We will inform families via e-mail and </w:t>
      </w:r>
      <w:proofErr w:type="gramStart"/>
      <w:r>
        <w:rPr>
          <w:rFonts w:ascii="Calibri" w:eastAsia="Times New Roman" w:hAnsi="Calibri" w:cs="Times New Roman"/>
          <w:lang w:eastAsia="en-CA"/>
        </w:rPr>
        <w:t>news letter</w:t>
      </w:r>
      <w:proofErr w:type="gramEnd"/>
      <w:r>
        <w:rPr>
          <w:rFonts w:ascii="Calibri" w:eastAsia="Times New Roman" w:hAnsi="Calibri" w:cs="Times New Roman"/>
          <w:lang w:eastAsia="en-CA"/>
        </w:rPr>
        <w:t xml:space="preserve"> of which days this will occur. Families may request to change their usual schedule </w:t>
      </w:r>
      <w:r w:rsidR="000A7EB6">
        <w:rPr>
          <w:rFonts w:ascii="Calibri" w:eastAsia="Times New Roman" w:hAnsi="Calibri" w:cs="Times New Roman"/>
          <w:lang w:eastAsia="en-CA"/>
        </w:rPr>
        <w:t xml:space="preserve">within the School Age Program </w:t>
      </w:r>
      <w:r>
        <w:rPr>
          <w:rFonts w:ascii="Calibri" w:eastAsia="Times New Roman" w:hAnsi="Calibri" w:cs="Times New Roman"/>
          <w:lang w:eastAsia="en-CA"/>
        </w:rPr>
        <w:t>during this time frame. All requests must be made in writing via e-mail or paper indicating the days and times you wish for your child to attend. No $20.00 administrative fee will be applied.</w:t>
      </w:r>
    </w:p>
    <w:p w14:paraId="3566862F" w14:textId="6D94212E" w:rsidR="00924CC9" w:rsidRDefault="00924CC9" w:rsidP="00924CC9">
      <w:pPr>
        <w:spacing w:after="0"/>
        <w:rPr>
          <w:rFonts w:ascii="Calibri" w:eastAsia="Times New Roman" w:hAnsi="Calibri" w:cs="Times New Roman"/>
          <w:i/>
          <w:iCs/>
          <w:u w:val="single"/>
          <w:lang w:eastAsia="en-CA"/>
        </w:rPr>
      </w:pPr>
      <w:r w:rsidRPr="005B2FF2">
        <w:rPr>
          <w:rFonts w:ascii="Calibri" w:eastAsia="Times New Roman" w:hAnsi="Calibri" w:cs="Times New Roman"/>
          <w:b/>
          <w:bCs/>
          <w:u w:val="single"/>
          <w:lang w:eastAsia="en-CA"/>
        </w:rPr>
        <w:t>Non-Instructional Days</w:t>
      </w:r>
      <w:r w:rsidRPr="005B2FF2">
        <w:rPr>
          <w:rFonts w:ascii="Calibri" w:eastAsia="Times New Roman" w:hAnsi="Calibri" w:cs="Times New Roman"/>
          <w:u w:val="single"/>
          <w:lang w:eastAsia="en-CA"/>
        </w:rPr>
        <w:t xml:space="preserve"> </w:t>
      </w:r>
      <w:r w:rsidRPr="005B2FF2">
        <w:rPr>
          <w:rFonts w:ascii="Calibri" w:eastAsia="Times New Roman" w:hAnsi="Calibri" w:cs="Times New Roman"/>
          <w:i/>
          <w:iCs/>
          <w:u w:val="single"/>
          <w:lang w:eastAsia="en-CA"/>
        </w:rPr>
        <w:t>– School Age Program</w:t>
      </w:r>
      <w:r w:rsidR="003F5E47">
        <w:rPr>
          <w:rFonts w:ascii="Calibri" w:eastAsia="Times New Roman" w:hAnsi="Calibri" w:cs="Times New Roman"/>
          <w:i/>
          <w:iCs/>
          <w:u w:val="single"/>
          <w:lang w:eastAsia="en-CA"/>
        </w:rPr>
        <w:t>s</w:t>
      </w:r>
      <w:r w:rsidRPr="005B2FF2">
        <w:rPr>
          <w:rFonts w:ascii="Calibri" w:eastAsia="Times New Roman" w:hAnsi="Calibri" w:cs="Times New Roman"/>
          <w:i/>
          <w:iCs/>
          <w:u w:val="single"/>
          <w:lang w:eastAsia="en-CA"/>
        </w:rPr>
        <w:t xml:space="preserve"> </w:t>
      </w:r>
      <w:bookmarkStart w:id="0" w:name="_Hlk525641656"/>
      <w:r w:rsidR="005B3BBA">
        <w:rPr>
          <w:rFonts w:ascii="Calibri" w:eastAsia="Times New Roman" w:hAnsi="Calibri" w:cs="Times New Roman"/>
          <w:i/>
          <w:iCs/>
          <w:u w:val="single"/>
          <w:lang w:eastAsia="en-CA"/>
        </w:rPr>
        <w:t>ONLY</w:t>
      </w:r>
    </w:p>
    <w:p w14:paraId="107F4B89" w14:textId="4906463B" w:rsidR="00924CC9" w:rsidRPr="00924CC9" w:rsidRDefault="00924CC9" w:rsidP="00924CC9">
      <w:pPr>
        <w:rPr>
          <w:rFonts w:ascii="Calibri" w:eastAsia="Times New Roman" w:hAnsi="Calibri" w:cs="Times New Roman"/>
          <w:i/>
          <w:iCs/>
          <w:u w:val="single"/>
          <w:lang w:eastAsia="en-CA"/>
        </w:rPr>
      </w:pPr>
      <w:r w:rsidRPr="005B2FF2">
        <w:rPr>
          <w:rFonts w:ascii="Calibri" w:eastAsia="Times New Roman" w:hAnsi="Calibri" w:cs="Times New Roman"/>
          <w:lang w:eastAsia="en-CA"/>
        </w:rPr>
        <w:t xml:space="preserve">Based on School District 72’s Yearly Schedule families </w:t>
      </w:r>
      <w:r>
        <w:rPr>
          <w:rFonts w:ascii="Calibri" w:eastAsia="Times New Roman" w:hAnsi="Calibri" w:cs="Times New Roman"/>
          <w:lang w:eastAsia="en-CA"/>
        </w:rPr>
        <w:t>need</w:t>
      </w:r>
      <w:r w:rsidRPr="005B2FF2">
        <w:rPr>
          <w:rFonts w:ascii="Calibri" w:eastAsia="Times New Roman" w:hAnsi="Calibri" w:cs="Times New Roman"/>
          <w:lang w:eastAsia="en-CA"/>
        </w:rPr>
        <w:t xml:space="preserve"> to change their set schedule for non-instructional days. </w:t>
      </w:r>
      <w:r>
        <w:rPr>
          <w:rFonts w:ascii="Calibri" w:eastAsia="Times New Roman" w:hAnsi="Calibri" w:cs="Times New Roman"/>
          <w:lang w:eastAsia="en-CA"/>
        </w:rPr>
        <w:t xml:space="preserve">Families need to inform us of their child’s arrival and departure times. </w:t>
      </w:r>
      <w:r w:rsidRPr="005B2FF2">
        <w:rPr>
          <w:rFonts w:ascii="Calibri" w:eastAsia="Times New Roman" w:hAnsi="Calibri" w:cs="Times New Roman"/>
          <w:lang w:eastAsia="en-CA"/>
        </w:rPr>
        <w:t>All requests must be made in writing</w:t>
      </w:r>
      <w:r w:rsidR="00E246C4">
        <w:rPr>
          <w:rFonts w:ascii="Calibri" w:eastAsia="Times New Roman" w:hAnsi="Calibri" w:cs="Times New Roman"/>
          <w:lang w:eastAsia="en-CA"/>
        </w:rPr>
        <w:t xml:space="preserve"> and include their expected times of enrollment as we charge an hourly rate (see fee schedule)</w:t>
      </w:r>
      <w:r w:rsidRPr="005B2FF2">
        <w:rPr>
          <w:rFonts w:ascii="Calibri" w:eastAsia="Times New Roman" w:hAnsi="Calibri" w:cs="Times New Roman"/>
          <w:lang w:eastAsia="en-CA"/>
        </w:rPr>
        <w:t>.</w:t>
      </w:r>
      <w:r>
        <w:rPr>
          <w:rFonts w:ascii="Calibri" w:eastAsia="Times New Roman" w:hAnsi="Calibri" w:cs="Times New Roman"/>
          <w:lang w:eastAsia="en-CA"/>
        </w:rPr>
        <w:t xml:space="preserve"> </w:t>
      </w:r>
      <w:r w:rsidRPr="005B2FF2">
        <w:rPr>
          <w:rFonts w:ascii="Calibri" w:eastAsia="Times New Roman" w:hAnsi="Calibri" w:cs="Times New Roman"/>
          <w:lang w:eastAsia="en-CA"/>
        </w:rPr>
        <w:t xml:space="preserve">No $20.00 administrative fee will be applied. </w:t>
      </w:r>
      <w:bookmarkEnd w:id="0"/>
      <w:r w:rsidR="003F5E47">
        <w:rPr>
          <w:rFonts w:ascii="Calibri" w:eastAsia="Times New Roman" w:hAnsi="Calibri" w:cs="Times New Roman"/>
          <w:lang w:eastAsia="en-CA"/>
        </w:rPr>
        <w:t>Most non-instructional days will occur at the Quadra Children’s Centre location in the Quadra Kids building unless otherwise stated.</w:t>
      </w:r>
    </w:p>
    <w:p w14:paraId="227CD722" w14:textId="77777777" w:rsidR="00877A5D" w:rsidRDefault="00877A5D" w:rsidP="00877A5D">
      <w:pPr>
        <w:spacing w:after="0" w:line="256" w:lineRule="auto"/>
        <w:rPr>
          <w:rFonts w:ascii="Calibri" w:eastAsia="Times New Roman" w:hAnsi="Calibri" w:cs="Times New Roman"/>
          <w:b/>
          <w:u w:val="single"/>
          <w:lang w:eastAsia="en-CA"/>
        </w:rPr>
      </w:pPr>
      <w:r w:rsidRPr="00877A5D">
        <w:rPr>
          <w:rFonts w:ascii="Calibri" w:eastAsia="Times New Roman" w:hAnsi="Calibri" w:cs="Times New Roman"/>
          <w:b/>
          <w:u w:val="single"/>
          <w:lang w:eastAsia="en-CA"/>
        </w:rPr>
        <w:t>Family Vacation Time</w:t>
      </w:r>
    </w:p>
    <w:p w14:paraId="3DF47310" w14:textId="671B8348" w:rsidR="00877A5D" w:rsidRDefault="00877A5D" w:rsidP="005B3BBA">
      <w:pPr>
        <w:spacing w:after="0" w:line="256" w:lineRule="auto"/>
        <w:rPr>
          <w:rFonts w:ascii="Calibri" w:eastAsia="Times New Roman" w:hAnsi="Calibri" w:cs="Times New Roman"/>
          <w:b/>
          <w:u w:val="single"/>
          <w:lang w:eastAsia="en-CA"/>
        </w:rPr>
      </w:pPr>
      <w:r w:rsidRPr="00877A5D">
        <w:rPr>
          <w:rFonts w:ascii="Calibri" w:eastAsia="Times New Roman" w:hAnsi="Calibri" w:cs="Times New Roman"/>
          <w:lang w:eastAsia="en-CA"/>
        </w:rPr>
        <w:t>Families can submit 2 weeks of vacation time per calendar year (Jan-Dec).</w:t>
      </w:r>
      <w:r>
        <w:rPr>
          <w:rFonts w:ascii="Calibri" w:eastAsia="Times New Roman" w:hAnsi="Calibri" w:cs="Times New Roman"/>
          <w:lang w:eastAsia="en-CA"/>
        </w:rPr>
        <w:t xml:space="preserve"> This </w:t>
      </w:r>
      <w:proofErr w:type="gramStart"/>
      <w:r>
        <w:rPr>
          <w:rFonts w:ascii="Calibri" w:eastAsia="Times New Roman" w:hAnsi="Calibri" w:cs="Times New Roman"/>
          <w:lang w:eastAsia="en-CA"/>
        </w:rPr>
        <w:t>two week</w:t>
      </w:r>
      <w:proofErr w:type="gramEnd"/>
      <w:r>
        <w:rPr>
          <w:rFonts w:ascii="Calibri" w:eastAsia="Times New Roman" w:hAnsi="Calibri" w:cs="Times New Roman"/>
          <w:lang w:eastAsia="en-CA"/>
        </w:rPr>
        <w:t xml:space="preserve"> vacation can be taken in two - 1 week allotments or one – 2 week allotment. There will be no administrative fee and no tuition billed for that time. </w:t>
      </w:r>
      <w:r w:rsidR="00F862C5">
        <w:rPr>
          <w:rFonts w:ascii="Calibri" w:eastAsia="Times New Roman" w:hAnsi="Calibri" w:cs="Times New Roman"/>
          <w:lang w:eastAsia="en-CA"/>
        </w:rPr>
        <w:t>Requests must be made before the first of the month in which the vacation time will occur.</w:t>
      </w:r>
    </w:p>
    <w:sectPr w:rsidR="00877A5D" w:rsidSect="005B2FF2">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7E9B8" w14:textId="77777777" w:rsidR="00B4777F" w:rsidRDefault="00B4777F" w:rsidP="00E246C4">
      <w:pPr>
        <w:spacing w:after="0" w:line="240" w:lineRule="auto"/>
      </w:pPr>
      <w:r>
        <w:separator/>
      </w:r>
    </w:p>
  </w:endnote>
  <w:endnote w:type="continuationSeparator" w:id="0">
    <w:p w14:paraId="22463132" w14:textId="77777777" w:rsidR="00B4777F" w:rsidRDefault="00B4777F" w:rsidP="00E2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25481"/>
      <w:docPartObj>
        <w:docPartGallery w:val="Page Numbers (Bottom of Page)"/>
        <w:docPartUnique/>
      </w:docPartObj>
    </w:sdtPr>
    <w:sdtEndPr>
      <w:rPr>
        <w:noProof/>
      </w:rPr>
    </w:sdtEndPr>
    <w:sdtContent>
      <w:p w14:paraId="20BD4880" w14:textId="5BE14E44" w:rsidR="00E246C4" w:rsidRDefault="00E24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A46EE" w14:textId="77777777" w:rsidR="00E246C4" w:rsidRDefault="00E2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6917" w14:textId="77777777" w:rsidR="00B4777F" w:rsidRDefault="00B4777F" w:rsidP="00E246C4">
      <w:pPr>
        <w:spacing w:after="0" w:line="240" w:lineRule="auto"/>
      </w:pPr>
      <w:r>
        <w:separator/>
      </w:r>
    </w:p>
  </w:footnote>
  <w:footnote w:type="continuationSeparator" w:id="0">
    <w:p w14:paraId="0AF694B5" w14:textId="77777777" w:rsidR="00B4777F" w:rsidRDefault="00B4777F" w:rsidP="00E24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2"/>
    <w:rsid w:val="00067830"/>
    <w:rsid w:val="000762D5"/>
    <w:rsid w:val="000A7EB6"/>
    <w:rsid w:val="00243580"/>
    <w:rsid w:val="00300FD3"/>
    <w:rsid w:val="00392A69"/>
    <w:rsid w:val="003C19F8"/>
    <w:rsid w:val="003F5E47"/>
    <w:rsid w:val="005B2FF2"/>
    <w:rsid w:val="005B3BBA"/>
    <w:rsid w:val="00742D0E"/>
    <w:rsid w:val="007F5B2D"/>
    <w:rsid w:val="0081153D"/>
    <w:rsid w:val="00877A5D"/>
    <w:rsid w:val="00924CC9"/>
    <w:rsid w:val="00B4777F"/>
    <w:rsid w:val="00E22C95"/>
    <w:rsid w:val="00E246C4"/>
    <w:rsid w:val="00F862C5"/>
    <w:rsid w:val="00F91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4D70"/>
  <w15:chartTrackingRefBased/>
  <w15:docId w15:val="{8FA915CE-9CC1-44D1-9586-4F95B900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FF2"/>
    <w:rPr>
      <w:rFonts w:ascii="Segoe UI" w:hAnsi="Segoe UI" w:cs="Segoe UI"/>
      <w:sz w:val="18"/>
      <w:szCs w:val="18"/>
    </w:rPr>
  </w:style>
  <w:style w:type="paragraph" w:styleId="Header">
    <w:name w:val="header"/>
    <w:basedOn w:val="Normal"/>
    <w:link w:val="HeaderChar"/>
    <w:uiPriority w:val="99"/>
    <w:unhideWhenUsed/>
    <w:rsid w:val="00E2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C4"/>
  </w:style>
  <w:style w:type="paragraph" w:styleId="Footer">
    <w:name w:val="footer"/>
    <w:basedOn w:val="Normal"/>
    <w:link w:val="FooterChar"/>
    <w:uiPriority w:val="99"/>
    <w:unhideWhenUsed/>
    <w:rsid w:val="00E2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L Anderson</cp:lastModifiedBy>
  <cp:revision>4</cp:revision>
  <cp:lastPrinted>2018-09-28T20:03:00Z</cp:lastPrinted>
  <dcterms:created xsi:type="dcterms:W3CDTF">2020-11-05T20:01:00Z</dcterms:created>
  <dcterms:modified xsi:type="dcterms:W3CDTF">2021-09-13T17:13:00Z</dcterms:modified>
</cp:coreProperties>
</file>